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1C" w:rsidRDefault="001C1D1C" w:rsidP="001C1D1C">
      <w:pPr>
        <w:pStyle w:val="formattext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b/>
          <w:color w:val="000000" w:themeColor="text1"/>
          <w:spacing w:val="2"/>
        </w:rPr>
      </w:pPr>
      <w:r w:rsidRPr="001C1D1C">
        <w:rPr>
          <w:b/>
          <w:color w:val="000000" w:themeColor="text1"/>
          <w:spacing w:val="2"/>
        </w:rPr>
        <w:t xml:space="preserve">Предоставление социальных услуг в </w:t>
      </w:r>
      <w:proofErr w:type="spellStart"/>
      <w:r w:rsidRPr="001C1D1C">
        <w:rPr>
          <w:b/>
          <w:color w:val="000000" w:themeColor="text1"/>
          <w:spacing w:val="2"/>
        </w:rPr>
        <w:t>полустационарной</w:t>
      </w:r>
      <w:proofErr w:type="spellEnd"/>
      <w:r w:rsidRPr="001C1D1C">
        <w:rPr>
          <w:b/>
          <w:color w:val="000000" w:themeColor="text1"/>
          <w:spacing w:val="2"/>
        </w:rPr>
        <w:t xml:space="preserve"> форме социального обслуживания</w:t>
      </w:r>
    </w:p>
    <w:p w:rsidR="001C1D1C" w:rsidRDefault="001C1D1C" w:rsidP="001C1D1C">
      <w:pPr>
        <w:pStyle w:val="formattext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b/>
          <w:color w:val="000000" w:themeColor="text1"/>
          <w:spacing w:val="2"/>
        </w:rPr>
      </w:pPr>
    </w:p>
    <w:p w:rsidR="001C1D1C" w:rsidRPr="001C1D1C" w:rsidRDefault="001C1D1C" w:rsidP="001C1D1C">
      <w:pPr>
        <w:pStyle w:val="formattext"/>
        <w:shd w:val="clear" w:color="auto" w:fill="FFFFFF"/>
        <w:spacing w:before="0" w:beforeAutospacing="0" w:after="0" w:afterAutospacing="0" w:line="160" w:lineRule="atLeast"/>
        <w:jc w:val="both"/>
        <w:textAlignment w:val="baseline"/>
        <w:rPr>
          <w:color w:val="2D2D2D"/>
          <w:spacing w:val="2"/>
        </w:rPr>
      </w:pPr>
      <w:r w:rsidRPr="001C1D1C">
        <w:rPr>
          <w:color w:val="2D2D2D"/>
          <w:spacing w:val="2"/>
        </w:rPr>
        <w:t xml:space="preserve">Социальные услуги в </w:t>
      </w:r>
      <w:proofErr w:type="spellStart"/>
      <w:r w:rsidRPr="001C1D1C">
        <w:rPr>
          <w:color w:val="2D2D2D"/>
          <w:spacing w:val="2"/>
        </w:rPr>
        <w:t>полустационарной</w:t>
      </w:r>
      <w:proofErr w:type="spellEnd"/>
      <w:r w:rsidRPr="001C1D1C">
        <w:rPr>
          <w:color w:val="2D2D2D"/>
          <w:spacing w:val="2"/>
        </w:rPr>
        <w:t xml:space="preserve"> форме социального обслуживания предоставляются:</w:t>
      </w:r>
    </w:p>
    <w:p w:rsidR="001C1D1C" w:rsidRPr="001C1D1C" w:rsidRDefault="001C1D1C" w:rsidP="001C1D1C">
      <w:pPr>
        <w:pStyle w:val="formattext"/>
        <w:shd w:val="clear" w:color="auto" w:fill="FFFFFF"/>
        <w:spacing w:before="0" w:beforeAutospacing="0" w:after="0" w:afterAutospacing="0" w:line="160" w:lineRule="atLeast"/>
        <w:textAlignment w:val="baseline"/>
        <w:rPr>
          <w:color w:val="000000" w:themeColor="text1"/>
          <w:spacing w:val="2"/>
        </w:rPr>
      </w:pPr>
      <w:r w:rsidRPr="001C1D1C">
        <w:rPr>
          <w:color w:val="2D2D2D"/>
          <w:spacing w:val="2"/>
        </w:rPr>
        <w:br/>
      </w:r>
      <w:proofErr w:type="gramStart"/>
      <w:r>
        <w:rPr>
          <w:color w:val="2D2D2D"/>
          <w:spacing w:val="2"/>
        </w:rPr>
        <w:t>*</w:t>
      </w:r>
      <w:r w:rsidRPr="001C1D1C">
        <w:rPr>
          <w:color w:val="000000" w:themeColor="text1"/>
          <w:spacing w:val="2"/>
        </w:rPr>
        <w:t>детям-инвалидам и детям с ограниченными возможностями здоровья в возрасте от рождения до 18 лет;</w:t>
      </w:r>
      <w:r w:rsidRPr="001C1D1C">
        <w:rPr>
          <w:color w:val="000000" w:themeColor="text1"/>
          <w:spacing w:val="2"/>
        </w:rPr>
        <w:br/>
        <w:t>*несовершеннолетним (в том числе находящимся под опекой, попечительством), испытывающим трудности в социальной адаптации, и их родителям (законным представителям);</w:t>
      </w:r>
      <w:r w:rsidRPr="001C1D1C">
        <w:rPr>
          <w:color w:val="000000" w:themeColor="text1"/>
          <w:spacing w:val="2"/>
        </w:rPr>
        <w:br/>
        <w:t>*несовершеннолетним, имеющим внутрисемейный конфликт, и их родителям (законным представителям);</w:t>
      </w:r>
      <w:r w:rsidRPr="001C1D1C">
        <w:rPr>
          <w:color w:val="000000" w:themeColor="text1"/>
          <w:spacing w:val="2"/>
        </w:rPr>
        <w:br/>
        <w:t>*несовершеннолетним, находящимся в социально опасном положении или иной трудной жизненной ситуации, и их родителям (законным представителям);</w:t>
      </w:r>
      <w:proofErr w:type="gramEnd"/>
      <w:r w:rsidRPr="001C1D1C">
        <w:rPr>
          <w:color w:val="000000" w:themeColor="text1"/>
          <w:spacing w:val="2"/>
        </w:rPr>
        <w:br/>
        <w:t>*несовершеннолетним матерям, беременным несовершеннолетним;</w:t>
      </w:r>
      <w:r w:rsidRPr="001C1D1C">
        <w:rPr>
          <w:color w:val="000000" w:themeColor="text1"/>
          <w:spacing w:val="2"/>
        </w:rPr>
        <w:br/>
        <w:t>*женщинам, испытывающим внутрисемейный конфликт;</w:t>
      </w:r>
    </w:p>
    <w:p w:rsidR="001C1D1C" w:rsidRPr="001C1D1C" w:rsidRDefault="001C1D1C" w:rsidP="001C1D1C">
      <w:pPr>
        <w:pStyle w:val="formattext"/>
        <w:shd w:val="clear" w:color="auto" w:fill="FFFFFF"/>
        <w:spacing w:before="0" w:beforeAutospacing="0" w:after="0" w:afterAutospacing="0" w:line="160" w:lineRule="atLeast"/>
        <w:textAlignment w:val="baseline"/>
        <w:rPr>
          <w:color w:val="000000" w:themeColor="text1"/>
          <w:spacing w:val="2"/>
        </w:rPr>
      </w:pPr>
      <w:r w:rsidRPr="001C1D1C">
        <w:rPr>
          <w:color w:val="000000" w:themeColor="text1"/>
          <w:spacing w:val="2"/>
        </w:rPr>
        <w:t>* женщинам, подвергшимся психофизическому насилию;</w:t>
      </w:r>
      <w:r w:rsidRPr="001C1D1C">
        <w:rPr>
          <w:color w:val="000000" w:themeColor="text1"/>
          <w:spacing w:val="2"/>
        </w:rPr>
        <w:br/>
        <w:t>*женщинам, пострадавшим в результате катастроф, пожаров, стихийных бедствий;</w:t>
      </w:r>
      <w:r w:rsidRPr="001C1D1C">
        <w:rPr>
          <w:color w:val="000000" w:themeColor="text1"/>
          <w:spacing w:val="2"/>
        </w:rPr>
        <w:br/>
        <w:t>*несовершеннолетним детям в возрасте от 3 до 18 лет, находящимся в трудной жизненной ситуации.</w:t>
      </w:r>
      <w:r w:rsidRPr="001C1D1C">
        <w:rPr>
          <w:color w:val="000000" w:themeColor="text1"/>
          <w:spacing w:val="2"/>
        </w:rPr>
        <w:br/>
        <w:t>Гражданам, не имеющим работы и сре</w:t>
      </w:r>
      <w:proofErr w:type="gramStart"/>
      <w:r w:rsidRPr="001C1D1C">
        <w:rPr>
          <w:color w:val="000000" w:themeColor="text1"/>
          <w:spacing w:val="2"/>
        </w:rPr>
        <w:t>дств к с</w:t>
      </w:r>
      <w:proofErr w:type="gramEnd"/>
      <w:r w:rsidRPr="001C1D1C">
        <w:rPr>
          <w:color w:val="000000" w:themeColor="text1"/>
          <w:spacing w:val="2"/>
        </w:rPr>
        <w:t xml:space="preserve">уществованию, в </w:t>
      </w:r>
      <w:proofErr w:type="spellStart"/>
      <w:r w:rsidRPr="001C1D1C">
        <w:rPr>
          <w:color w:val="000000" w:themeColor="text1"/>
          <w:spacing w:val="2"/>
        </w:rPr>
        <w:t>полустационарной</w:t>
      </w:r>
      <w:proofErr w:type="spellEnd"/>
      <w:r w:rsidRPr="001C1D1C">
        <w:rPr>
          <w:color w:val="000000" w:themeColor="text1"/>
          <w:spacing w:val="2"/>
        </w:rPr>
        <w:t xml:space="preserve"> форме социального обслуживания предоставляются срочные социальные услуги.</w:t>
      </w:r>
    </w:p>
    <w:p w:rsidR="001C1D1C" w:rsidRPr="001C1D1C" w:rsidRDefault="001C1D1C" w:rsidP="001C1D1C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 w:rsidRPr="001C1D1C">
        <w:rPr>
          <w:color w:val="000000" w:themeColor="text1"/>
          <w:spacing w:val="2"/>
          <w:sz w:val="22"/>
          <w:szCs w:val="22"/>
        </w:rPr>
        <w:t xml:space="preserve">Социальные услуги в </w:t>
      </w:r>
      <w:proofErr w:type="spellStart"/>
      <w:r w:rsidRPr="001C1D1C">
        <w:rPr>
          <w:color w:val="000000" w:themeColor="text1"/>
          <w:spacing w:val="2"/>
          <w:sz w:val="22"/>
          <w:szCs w:val="22"/>
        </w:rPr>
        <w:t>полустационарной</w:t>
      </w:r>
      <w:proofErr w:type="spellEnd"/>
      <w:r w:rsidRPr="001C1D1C">
        <w:rPr>
          <w:color w:val="000000" w:themeColor="text1"/>
          <w:spacing w:val="2"/>
          <w:sz w:val="22"/>
          <w:szCs w:val="22"/>
        </w:rPr>
        <w:t xml:space="preserve"> форме социального обслуживания предоставляются указанным в настоящем подпункте гражданам, за исключением </w:t>
      </w:r>
      <w:proofErr w:type="spellStart"/>
      <w:r w:rsidRPr="001C1D1C">
        <w:rPr>
          <w:color w:val="000000" w:themeColor="text1"/>
          <w:spacing w:val="2"/>
          <w:sz w:val="22"/>
          <w:szCs w:val="22"/>
        </w:rPr>
        <w:t>бактери</w:t>
      </w:r>
      <w:proofErr w:type="gramStart"/>
      <w:r w:rsidRPr="001C1D1C">
        <w:rPr>
          <w:color w:val="000000" w:themeColor="text1"/>
          <w:spacing w:val="2"/>
          <w:sz w:val="22"/>
          <w:szCs w:val="22"/>
        </w:rPr>
        <w:t>о</w:t>
      </w:r>
      <w:proofErr w:type="spellEnd"/>
      <w:r w:rsidRPr="001C1D1C">
        <w:rPr>
          <w:color w:val="000000" w:themeColor="text1"/>
          <w:spacing w:val="2"/>
          <w:sz w:val="22"/>
          <w:szCs w:val="22"/>
        </w:rPr>
        <w:t>-</w:t>
      </w:r>
      <w:proofErr w:type="gramEnd"/>
      <w:r w:rsidRPr="001C1D1C">
        <w:rPr>
          <w:color w:val="000000" w:themeColor="text1"/>
          <w:spacing w:val="2"/>
          <w:sz w:val="22"/>
          <w:szCs w:val="22"/>
        </w:rPr>
        <w:t xml:space="preserve"> и вирусоносителей, граждан, имеющих карантинные инфекционные заболевания, активную форму туберкулеза, тяжелые психические расстройства, венерические и другие заболевания, требующие лечения в специализированных медицинских организациях;</w:t>
      </w:r>
    </w:p>
    <w:p w:rsidR="001C1D1C" w:rsidRPr="001C1D1C" w:rsidRDefault="001C1D1C" w:rsidP="001C1D1C">
      <w:pPr>
        <w:pStyle w:val="formattext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b/>
          <w:color w:val="000000" w:themeColor="text1"/>
          <w:spacing w:val="2"/>
        </w:rPr>
      </w:pPr>
    </w:p>
    <w:p w:rsidR="00C12682" w:rsidRDefault="00C12682"/>
    <w:sectPr w:rsidR="00C12682" w:rsidSect="001C1D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C1D1C"/>
    <w:rsid w:val="001C1D1C"/>
    <w:rsid w:val="00C1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1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2020-01-20T10:42:00Z</dcterms:created>
  <dcterms:modified xsi:type="dcterms:W3CDTF">2020-01-20T10:46:00Z</dcterms:modified>
</cp:coreProperties>
</file>