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612F" w14:textId="77777777" w:rsidR="00DA2AE2" w:rsidRPr="00820C3B" w:rsidRDefault="00C43A87" w:rsidP="00222E8A">
      <w:pPr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85A7C" wp14:editId="3964193E">
            <wp:simplePos x="0" y="0"/>
            <wp:positionH relativeFrom="column">
              <wp:posOffset>-638175</wp:posOffset>
            </wp:positionH>
            <wp:positionV relativeFrom="paragraph">
              <wp:posOffset>1905</wp:posOffset>
            </wp:positionV>
            <wp:extent cx="3124200" cy="1965325"/>
            <wp:effectExtent l="0" t="0" r="0" b="0"/>
            <wp:wrapSquare wrapText="bothSides"/>
            <wp:docPr id="18076925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C46D9" w14:textId="77777777" w:rsidR="00C43A87" w:rsidRDefault="00C43A87" w:rsidP="00C43A87">
      <w:pPr>
        <w:pStyle w:val="17PRIL-header-1"/>
        <w:suppressAutoHyphens/>
        <w:jc w:val="left"/>
        <w:rPr>
          <w:rStyle w:val="Bold"/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right" w:tblpY="18"/>
        <w:tblOverlap w:val="never"/>
        <w:tblW w:w="0" w:type="auto"/>
        <w:tblLook w:val="04A0" w:firstRow="1" w:lastRow="0" w:firstColumn="1" w:lastColumn="0" w:noHBand="0" w:noVBand="1"/>
      </w:tblPr>
      <w:tblGrid>
        <w:gridCol w:w="4470"/>
      </w:tblGrid>
      <w:tr w:rsidR="00D6748A" w:rsidRPr="00C43A87" w14:paraId="0B34DBC7" w14:textId="77777777" w:rsidTr="006F3122">
        <w:trPr>
          <w:trHeight w:val="327"/>
        </w:trPr>
        <w:tc>
          <w:tcPr>
            <w:tcW w:w="4470" w:type="dxa"/>
          </w:tcPr>
          <w:p w14:paraId="7826FFEB" w14:textId="77777777" w:rsidR="00D6748A" w:rsidRPr="00AC19BC" w:rsidRDefault="00D6748A" w:rsidP="00D674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48A" w:rsidRPr="00C43A87" w14:paraId="7EC92F69" w14:textId="77777777" w:rsidTr="006F3122">
        <w:trPr>
          <w:trHeight w:val="327"/>
        </w:trPr>
        <w:tc>
          <w:tcPr>
            <w:tcW w:w="4470" w:type="dxa"/>
          </w:tcPr>
          <w:p w14:paraId="05E00915" w14:textId="77777777" w:rsidR="00D6748A" w:rsidRPr="00AC19BC" w:rsidRDefault="00D6748A" w:rsidP="00D674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C">
              <w:rPr>
                <w:rFonts w:ascii="Times New Roman" w:hAnsi="Times New Roman" w:cs="Times New Roman"/>
                <w:sz w:val="24"/>
                <w:szCs w:val="24"/>
              </w:rPr>
              <w:t xml:space="preserve">к плану работы отделения </w:t>
            </w:r>
          </w:p>
        </w:tc>
      </w:tr>
      <w:tr w:rsidR="00D6748A" w:rsidRPr="00C43A87" w14:paraId="5BA5ABE4" w14:textId="77777777" w:rsidTr="006F3122">
        <w:trPr>
          <w:trHeight w:val="327"/>
        </w:trPr>
        <w:tc>
          <w:tcPr>
            <w:tcW w:w="4470" w:type="dxa"/>
          </w:tcPr>
          <w:p w14:paraId="072CC59C" w14:textId="77777777" w:rsidR="00D6748A" w:rsidRPr="00AC19BC" w:rsidRDefault="00D6748A" w:rsidP="00D674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приюта для детей </w:t>
            </w:r>
          </w:p>
        </w:tc>
      </w:tr>
      <w:tr w:rsidR="00C43A87" w:rsidRPr="00C43A87" w14:paraId="4FEB7FDE" w14:textId="77777777" w:rsidTr="006F3122">
        <w:trPr>
          <w:trHeight w:val="327"/>
        </w:trPr>
        <w:tc>
          <w:tcPr>
            <w:tcW w:w="4470" w:type="dxa"/>
          </w:tcPr>
          <w:p w14:paraId="7DC028D5" w14:textId="77777777" w:rsidR="00C43A87" w:rsidRPr="00C43A87" w:rsidRDefault="00C43A87" w:rsidP="00C4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9557AB" w14:textId="77777777" w:rsidR="00C43A87" w:rsidRDefault="00C43A87" w:rsidP="00C43A87">
      <w:pPr>
        <w:pStyle w:val="17PRIL-header-1"/>
        <w:suppressAutoHyphens/>
        <w:ind w:left="0"/>
        <w:jc w:val="left"/>
        <w:rPr>
          <w:rStyle w:val="Bold"/>
          <w:rFonts w:ascii="Arial" w:hAnsi="Arial" w:cs="Arial"/>
          <w:b/>
          <w:bCs/>
          <w:color w:val="auto"/>
          <w:sz w:val="24"/>
          <w:szCs w:val="24"/>
        </w:rPr>
      </w:pPr>
    </w:p>
    <w:p w14:paraId="345103CD" w14:textId="77777777" w:rsidR="00C43A87" w:rsidRDefault="00C43A87" w:rsidP="00820C3B">
      <w:pPr>
        <w:pStyle w:val="17PRIL-header-1"/>
        <w:suppressAutoHyphens/>
        <w:rPr>
          <w:rStyle w:val="Bold"/>
          <w:rFonts w:ascii="Arial" w:hAnsi="Arial" w:cs="Arial"/>
          <w:b/>
          <w:bCs/>
          <w:color w:val="auto"/>
          <w:sz w:val="24"/>
          <w:szCs w:val="24"/>
        </w:rPr>
      </w:pPr>
    </w:p>
    <w:p w14:paraId="230BB0A8" w14:textId="77777777" w:rsidR="00C43A87" w:rsidRDefault="00C43A87" w:rsidP="00820C3B">
      <w:pPr>
        <w:pStyle w:val="17PRIL-header-1"/>
        <w:suppressAutoHyphens/>
        <w:rPr>
          <w:rStyle w:val="Bold"/>
          <w:rFonts w:ascii="Arial" w:hAnsi="Arial" w:cs="Arial"/>
          <w:b/>
          <w:bCs/>
          <w:color w:val="auto"/>
          <w:sz w:val="24"/>
          <w:szCs w:val="24"/>
        </w:rPr>
      </w:pPr>
    </w:p>
    <w:p w14:paraId="1284E710" w14:textId="77777777" w:rsidR="00C43A87" w:rsidRDefault="00C43A87" w:rsidP="00820C3B">
      <w:pPr>
        <w:pStyle w:val="17PRIL-header-1"/>
        <w:suppressAutoHyphens/>
        <w:rPr>
          <w:rStyle w:val="Bold"/>
          <w:rFonts w:ascii="Arial" w:hAnsi="Arial" w:cs="Arial"/>
          <w:b/>
          <w:bCs/>
          <w:color w:val="auto"/>
          <w:sz w:val="24"/>
          <w:szCs w:val="24"/>
        </w:rPr>
      </w:pPr>
    </w:p>
    <w:p w14:paraId="0FA115F9" w14:textId="77777777" w:rsidR="00C43A87" w:rsidRDefault="00C43A87" w:rsidP="00E659A8">
      <w:pPr>
        <w:pStyle w:val="17PRIL-header-1"/>
        <w:suppressAutoHyphens/>
        <w:ind w:left="0"/>
        <w:jc w:val="left"/>
        <w:rPr>
          <w:rStyle w:val="Bold"/>
          <w:rFonts w:ascii="Arial" w:hAnsi="Arial" w:cs="Arial"/>
          <w:b/>
          <w:bCs/>
          <w:color w:val="auto"/>
          <w:sz w:val="24"/>
          <w:szCs w:val="24"/>
        </w:rPr>
      </w:pPr>
    </w:p>
    <w:p w14:paraId="5B5799FD" w14:textId="77777777" w:rsidR="008F3C01" w:rsidRDefault="00820C3B" w:rsidP="008F3C01">
      <w:pPr>
        <w:pStyle w:val="17PRIL-header-1"/>
        <w:suppressAutoHyphens/>
        <w:spacing w:after="0" w:line="240" w:lineRule="auto"/>
        <w:ind w:left="284" w:right="284"/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604E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мероприятий к 80­летию Победы </w:t>
      </w:r>
    </w:p>
    <w:p w14:paraId="31D4BE09" w14:textId="672FE3C4" w:rsidR="00820C3B" w:rsidRDefault="00820C3B" w:rsidP="008F3C01">
      <w:pPr>
        <w:pStyle w:val="17PRIL-header-1"/>
        <w:suppressAutoHyphens/>
        <w:spacing w:after="0" w:line="240" w:lineRule="auto"/>
        <w:ind w:left="284" w:right="284"/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604E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в Великой Отечественной войне 1941–1945 годов</w:t>
      </w:r>
    </w:p>
    <w:p w14:paraId="7D10A4E0" w14:textId="77777777" w:rsidR="008F3C01" w:rsidRPr="0000604E" w:rsidRDefault="008F3C01" w:rsidP="008F3C01">
      <w:pPr>
        <w:pStyle w:val="17PRIL-header-1"/>
        <w:suppressAutoHyphens/>
        <w:spacing w:after="0" w:line="240" w:lineRule="auto"/>
        <w:ind w:left="284" w:right="284"/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633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3402"/>
        <w:gridCol w:w="4678"/>
      </w:tblGrid>
      <w:tr w:rsidR="00820C3B" w:rsidRPr="0000604E" w14:paraId="0724F383" w14:textId="77777777" w:rsidTr="002813B9">
        <w:trPr>
          <w:trHeight w:val="60"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8B2B2C" w14:textId="77777777" w:rsidR="00820C3B" w:rsidRPr="0000604E" w:rsidRDefault="00820C3B" w:rsidP="002813B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и 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0410E5" w14:textId="77777777" w:rsidR="00820C3B" w:rsidRPr="0000604E" w:rsidRDefault="00820C3B" w:rsidP="002813B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092031" w14:textId="77777777" w:rsidR="00820C3B" w:rsidRPr="0000604E" w:rsidRDefault="00820C3B" w:rsidP="002813B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содержания и проведения мероприятия</w:t>
            </w:r>
          </w:p>
        </w:tc>
      </w:tr>
      <w:tr w:rsidR="00820C3B" w:rsidRPr="0000604E" w14:paraId="6038B45F" w14:textId="77777777" w:rsidTr="002813B9">
        <w:trPr>
          <w:trHeight w:val="60"/>
        </w:trPr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9E97CC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323137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Исторический календарь «Этот день мы приближали, как могли»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970F75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Расположить календарь на самом видном месте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социального приюта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с событиями ВОВ в ежедневном разрезе на протяжении четырех лет – с 1941 по 1945 год</w:t>
            </w:r>
          </w:p>
        </w:tc>
      </w:tr>
      <w:tr w:rsidR="00820C3B" w:rsidRPr="0000604E" w14:paraId="3F21990E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6C9B8A" w14:textId="7994FE3E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Еженедельно 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–день мероприятия определить самостоятельно и не менять в течение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980714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Чтение детям о войне «Дети для детей»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544D2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ие воспитанники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читают копии подлинников дневников, писем, записей на стенах военного времени для мл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адших воспитанников</w:t>
            </w:r>
          </w:p>
        </w:tc>
      </w:tr>
      <w:tr w:rsidR="00820C3B" w:rsidRPr="0000604E" w14:paraId="221E7CA2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6F98289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116A15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«Награды ВОВ» от младшей награды к старшей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1F76D5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Со сменной экспозицией. Ее подготавливают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820C3B" w:rsidRPr="0000604E" w14:paraId="3C71D462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6A00F9F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840627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«Великие битвы Великой войны»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ECD344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Со сменной экспозицией. Ее составляют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820C3B" w:rsidRPr="0000604E" w14:paraId="40A22081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ED9707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C7E92B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Акция «Чистый памятник»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48F9C1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3F35A2A5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C5C1F7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–день мероприятия определить самостоятельно и не менять в течение учебного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AEF70D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Победные </w:t>
            </w: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письма­треугольники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 зону проведения СВО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486ACA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. Содержание писем составить на основе победных писем солдат ВОВ, чтобы установить связь поколений</w:t>
            </w:r>
          </w:p>
        </w:tc>
      </w:tr>
      <w:tr w:rsidR="00820C3B" w:rsidRPr="0000604E" w14:paraId="688AD93E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AD76E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B8138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Пятничный просмотр фильма о ВОВ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D2DD91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31834F6F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BD09FF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3559BF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Урок мужества с участником СВО. Передаем гуманитарную помощь участникам СВО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C0D39E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6A7C49F6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8B128B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532156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Сменная выставка рисунков и фотографий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, родителей и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, которая посвящена событиям ВОВ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32949D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661D99A1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3D2E572E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35D3605F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родному краю «География Победы». Посещаем музеи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0924DC21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48DAA512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189BA5CF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2634B464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Акция «Доброе дело от доброго сердца»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4EF93106" w14:textId="77777777" w:rsidR="00820C3B" w:rsidRPr="0000604E" w:rsidRDefault="00C43A87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и 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>пишут поздравительные открытки, письма, поделки и отправляют их участникам СВО</w:t>
            </w:r>
          </w:p>
        </w:tc>
      </w:tr>
      <w:tr w:rsidR="00820C3B" w:rsidRPr="0000604E" w14:paraId="744C804D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6FB80FA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798FBDB3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Цикл библиотечных уроков «День воинской славы»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1A6D75CA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Тематические уроки, посвященные датам истории, проводятся в библиотеке</w:t>
            </w:r>
          </w:p>
        </w:tc>
      </w:tr>
      <w:tr w:rsidR="00820C3B" w:rsidRPr="0000604E" w14:paraId="5B53A90A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E2F379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5EA33934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Конференция «И у памяти есть голоса»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36D66E56" w14:textId="77777777" w:rsidR="00820C3B" w:rsidRPr="0000604E" w:rsidRDefault="00C43A87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Воспитанники, их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сотрудники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готовят </w:t>
            </w:r>
            <w:proofErr w:type="spellStart"/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>мини­проекты</w:t>
            </w:r>
            <w:proofErr w:type="spellEnd"/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>родственниках­участниках</w:t>
            </w:r>
            <w:proofErr w:type="spellEnd"/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ВОВ, каждый месяц представляют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свои проекты среди сверстников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>К концу года оформляется «Стена памяти», на которой представлены фотоработы</w:t>
            </w:r>
          </w:p>
        </w:tc>
      </w:tr>
      <w:tr w:rsidR="00820C3B" w:rsidRPr="0000604E" w14:paraId="49A63A66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3388CFA2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22923C04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Медиавыставка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5F1527D7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Публикуем тематические материалы в официальной группе «ВКонтакте»</w:t>
            </w:r>
          </w:p>
        </w:tc>
      </w:tr>
      <w:tr w:rsidR="00820C3B" w:rsidRPr="0000604E" w14:paraId="0974D3E0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91B25F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718D0099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495CD56F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43A87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820C3B" w:rsidRPr="0000604E" w14:paraId="5210723B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1F0F5F7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7418EA68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7AE58446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820C3B" w:rsidRPr="0000604E" w14:paraId="2B0C4D1D" w14:textId="77777777" w:rsidTr="000563F3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FB2490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4CB68E11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«Без срока давности»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1274EF48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 и сотрудников</w:t>
            </w:r>
          </w:p>
        </w:tc>
      </w:tr>
      <w:tr w:rsidR="00820C3B" w:rsidRPr="0000604E" w14:paraId="178BC69E" w14:textId="77777777" w:rsidTr="000563F3">
        <w:trPr>
          <w:trHeight w:val="6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11F70E9B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4DF80535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ий м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есячник патриотического воспитания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3EECA53C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820C3B" w:rsidRPr="0000604E" w14:paraId="1215F9D0" w14:textId="77777777" w:rsidTr="000563F3">
        <w:trPr>
          <w:trHeight w:val="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4A60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44E540CE" w14:textId="77777777" w:rsidR="00820C3B" w:rsidRPr="0000604E" w:rsidRDefault="00923D41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>астер­класс</w:t>
            </w:r>
            <w:proofErr w:type="spellEnd"/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«Белые журавли»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29F40950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воспитанников</w:t>
            </w:r>
            <w:r w:rsidRPr="000060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их родителей и </w:t>
            </w:r>
            <w:r w:rsidR="00923D41" w:rsidRPr="000060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сотрудников</w:t>
            </w:r>
            <w:r w:rsidRPr="000060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Выставка бумажных журавликов под потолком в главном фойе </w:t>
            </w:r>
            <w:r w:rsidR="00923D41" w:rsidRPr="000060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отделения</w:t>
            </w:r>
          </w:p>
        </w:tc>
      </w:tr>
      <w:tr w:rsidR="00820C3B" w:rsidRPr="0000604E" w14:paraId="1A21FE23" w14:textId="77777777" w:rsidTr="000563F3">
        <w:trPr>
          <w:trHeight w:val="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596E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30FCCBFF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Конкурс сочинений «Вечная память героям Великой Отечественной войны!» – по историческим сведениям моей семьи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14:paraId="6D2AB300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6C14F0E8" w14:textId="77777777" w:rsidTr="000563F3">
        <w:trPr>
          <w:trHeight w:val="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251F575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3E674BAC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Общешкольный кинолекторий «Судьба войны решалась в Сталинграде»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1BCEEADD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61193245" w14:textId="77777777" w:rsidTr="000563F3">
        <w:trPr>
          <w:trHeight w:val="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DF33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7101AF85" w14:textId="77777777" w:rsidR="00820C3B" w:rsidRPr="0000604E" w:rsidRDefault="00923D41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«Сталинград: 200 дней мужества и стойкости»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68B7753A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820C3B" w:rsidRPr="0000604E" w14:paraId="342EE7CF" w14:textId="77777777" w:rsidTr="000563F3">
        <w:trPr>
          <w:trHeight w:val="60"/>
        </w:trPr>
        <w:tc>
          <w:tcPr>
            <w:tcW w:w="255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AA791B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0CF4B3D7" w14:textId="77777777" w:rsidR="00923D41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Командные соревнования ко «Дню защитника Отечества»</w:t>
            </w:r>
            <w:r w:rsidRPr="000060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ну­ка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, мальчики!»</w:t>
            </w:r>
          </w:p>
          <w:p w14:paraId="22A3E6F8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онкурсно­игровая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 защите Родины готов»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04E083DA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820C3B" w:rsidRPr="0000604E" w14:paraId="7E443B6A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7FD116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7084E725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Поздравление с «Днем защитника Отечества» ветеранов ВОВ, детей войны, участников СВО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A47273" w14:textId="77777777" w:rsidR="00923D41" w:rsidRPr="0000604E" w:rsidRDefault="00923D41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00C770EF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школьный концерт, куда приглашаем зрителей </w:t>
            </w:r>
          </w:p>
        </w:tc>
      </w:tr>
      <w:tr w:rsidR="00820C3B" w:rsidRPr="0000604E" w14:paraId="498005AB" w14:textId="77777777" w:rsidTr="00820C3B">
        <w:trPr>
          <w:trHeight w:val="536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1AA8535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4692CD8F" w14:textId="3D4C4E0E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Выставка «Герои России»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08E4B853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74DF3F95" w14:textId="77777777" w:rsidTr="00820C3B">
        <w:trPr>
          <w:trHeight w:val="536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664FD4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231168A3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«Тыл фронту»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6DE7E8EA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Фотографии предоставляют родители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820C3B" w:rsidRPr="0000604E" w14:paraId="5003DFAE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3972A98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4949DF9C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учениками и педагогами с Международным женским днем жен и матерей, дочерей участников СВО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. Изготовление открыток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32144E12" w14:textId="77777777" w:rsidR="00820C3B" w:rsidRPr="0000604E" w:rsidRDefault="00923D41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2996DD9B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3FA8F991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507B03F8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Фотовыставка «Весна. Победа. Память»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1A542833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создают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родители 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820C3B" w:rsidRPr="0000604E" w14:paraId="0D26AAB6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C05C2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3D9CEE29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Неделя памяти к Международному дню освобождения узников фашистских концлагерей «Забвению не подлежит»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48695D22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. Разместить тематическую информацию в официальной группе «ВКонтакте». Дистанционно посетить мемориальные комплексы концлагерей</w:t>
            </w:r>
          </w:p>
        </w:tc>
      </w:tr>
      <w:tr w:rsidR="00820C3B" w:rsidRPr="0000604E" w14:paraId="56AAC386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6FB4E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1B7CB367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Школьный смотр строя и песни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19FB3EF4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820C3B" w:rsidRPr="0000604E" w14:paraId="748E3AA9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1BBDF3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7352FE0C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51E90C6B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5F834D82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6D64C7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72BFD1AC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«Всероссийский день заботы о памятниках истории и культуры»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14:paraId="43DBBA35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0158FA8B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414E4A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655376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Патриотический квест «Подвигу жить в веках»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3FA2E6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820C3B" w:rsidRPr="0000604E" w14:paraId="6BD9506C" w14:textId="77777777" w:rsidTr="00820C3B">
        <w:trPr>
          <w:trHeight w:val="60"/>
        </w:trPr>
        <w:tc>
          <w:tcPr>
            <w:tcW w:w="2553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D9067AF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E68AF6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Конкурс семейных архивов «Я не знаю семьи такой, где не памятен был бы герой»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6DDD8E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Фотоархивы, письменные архивы, документальные архивы. Для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, их родителей и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820C3B" w:rsidRPr="0000604E" w14:paraId="55088989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EF3626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FD0D79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FAA13E" w14:textId="77777777" w:rsidR="00820C3B" w:rsidRPr="0000604E" w:rsidRDefault="00923D41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5BA0EF48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912795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A85EAA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4469F1" w14:textId="77777777" w:rsidR="00820C3B" w:rsidRPr="0000604E" w:rsidRDefault="00923D41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7E5DAF35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80887DB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50B79A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A036A8" w14:textId="77777777" w:rsidR="00820C3B" w:rsidRPr="0000604E" w:rsidRDefault="00923D41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7E349A9F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B177ED6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69B7DF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которая посвящена Дню Великой Победы «Песни победной весны»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BFE804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</w:tr>
      <w:tr w:rsidR="00820C3B" w:rsidRPr="0000604E" w14:paraId="0A3A6AD5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1CB64E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8AA195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Медиаакция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«Имя героя – мое имя!»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65A366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о герое войны – тезке, который размещаем в официальной группе «ВКонтакте». </w:t>
            </w:r>
            <w:r w:rsidR="00923D41"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7543D6EA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211AA2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07ADF7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Конкурс чтецов «Память в наших сердцах»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A9B2F9" w14:textId="77777777" w:rsidR="00820C3B" w:rsidRPr="0000604E" w:rsidRDefault="00923D41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4CE3108D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698D4C1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26D2CB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Победы»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71980E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рисунков обучающихся, их родителей и педагогов</w:t>
            </w:r>
          </w:p>
        </w:tc>
      </w:tr>
      <w:tr w:rsidR="00820C3B" w:rsidRPr="0000604E" w14:paraId="3B07934D" w14:textId="77777777" w:rsidTr="00820C3B">
        <w:trPr>
          <w:trHeight w:val="625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DFEC54B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E3A071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Фотозона «День Победы»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8EF2DB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Оформить фотозону с атрибутами</w:t>
            </w:r>
          </w:p>
        </w:tc>
      </w:tr>
      <w:tr w:rsidR="00820C3B" w:rsidRPr="0000604E" w14:paraId="14C9C2A4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AABF59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7B9306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онлайн­акция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C410E9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Зажечь </w:t>
            </w: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онлайн­свечу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в память о всех погибших в ВОВ. Возложить цветы к мемориалам</w:t>
            </w:r>
          </w:p>
        </w:tc>
      </w:tr>
      <w:tr w:rsidR="00820C3B" w:rsidRPr="0000604E" w14:paraId="1776F770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B3CDB22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AF5AC2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«Нам не забыть июньский этот день» – </w:t>
            </w: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медиагостиная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и скорби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3968D1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Разместить медиафайлы по теме в официальной группе «ВКонтакте»</w:t>
            </w:r>
          </w:p>
        </w:tc>
      </w:tr>
      <w:tr w:rsidR="00820C3B" w:rsidRPr="0000604E" w14:paraId="23CE66CC" w14:textId="77777777" w:rsidTr="00820C3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FF518A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E7EA68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Медиагостиная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«В огне Курской битвы»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18785C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медиафайлы </w:t>
            </w:r>
            <w:r w:rsidRPr="000060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в официальной группе «ВКонтакте» </w:t>
            </w:r>
          </w:p>
        </w:tc>
      </w:tr>
      <w:tr w:rsidR="00820C3B" w:rsidRPr="0000604E" w14:paraId="32736EC9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4A5FE0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4CDDF5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>ыставка «Плакаты военного времени»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EBC1B8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Плакаты предоставляют родители и </w:t>
            </w:r>
            <w:r w:rsidR="00E659A8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820C3B" w:rsidRPr="0000604E" w14:paraId="701B4107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16DED10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2C42B3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Вечер встречи «Дети войны»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07963B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С участием приглашенных гостей – жителей микрорайона, города</w:t>
            </w:r>
          </w:p>
        </w:tc>
      </w:tr>
      <w:tr w:rsidR="00820C3B" w:rsidRPr="0000604E" w14:paraId="4378DD30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09AA373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7D6100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«Без срока давности»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FEF7E6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51720DB0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CA61D8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184210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Фотовыставка «Реалии войны: прошлое и настоящее»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AB01D5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времен ВОВ и СВО приносят родители и </w:t>
            </w:r>
            <w:r w:rsidR="00E659A8" w:rsidRPr="0000604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820C3B" w:rsidRPr="0000604E" w14:paraId="15204351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F83F374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1F6CCE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«Писатели, с которыми мы победили» 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9DCF22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0DBB950B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1C3267D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A83566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152F11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воспитанников, их родителей </w:t>
            </w:r>
          </w:p>
        </w:tc>
      </w:tr>
      <w:tr w:rsidR="00820C3B" w:rsidRPr="0000604E" w14:paraId="78D9AB3E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516FD4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3C17FD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>онкурс инсценированной песни «Военная песня»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714E67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1366508E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8B63F5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868059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«Войну рисуют дети, родители и педагоги»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F6C813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  <w:tr w:rsidR="00820C3B" w:rsidRPr="0000604E" w14:paraId="26B46BA2" w14:textId="77777777" w:rsidTr="00820C3B">
        <w:trPr>
          <w:trHeight w:val="60"/>
        </w:trPr>
        <w:tc>
          <w:tcPr>
            <w:tcW w:w="255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2D0E48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89D0EC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Медиагостиная</w:t>
            </w:r>
            <w:proofErr w:type="spellEnd"/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 «День Неизвестного Солдата»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20D5BD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Разместить тематические материалы в официальной группе «ВКонтакте»</w:t>
            </w:r>
          </w:p>
        </w:tc>
      </w:tr>
      <w:tr w:rsidR="00820C3B" w:rsidRPr="0000604E" w14:paraId="1AB0F149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291F3A0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3C2FCB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Акция «Письмо неизвестному солдату»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026386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воспитанников, их родителей и сотрудников. </w:t>
            </w:r>
            <w:r w:rsidR="00820C3B" w:rsidRPr="0000604E">
              <w:rPr>
                <w:rFonts w:ascii="Times New Roman" w:hAnsi="Times New Roman" w:cs="Times New Roman"/>
                <w:sz w:val="24"/>
                <w:szCs w:val="24"/>
              </w:rPr>
              <w:t>Письма отправить в зону проведения СВО</w:t>
            </w:r>
          </w:p>
        </w:tc>
      </w:tr>
      <w:tr w:rsidR="00820C3B" w:rsidRPr="0000604E" w14:paraId="12DC4837" w14:textId="77777777" w:rsidTr="00820C3B">
        <w:trPr>
          <w:trHeight w:val="60"/>
        </w:trPr>
        <w:tc>
          <w:tcPr>
            <w:tcW w:w="255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1253CB0" w14:textId="77777777" w:rsidR="00820C3B" w:rsidRPr="0000604E" w:rsidRDefault="00820C3B" w:rsidP="0082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95E422" w14:textId="77777777" w:rsidR="00820C3B" w:rsidRPr="0000604E" w:rsidRDefault="00820C3B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героям Отчества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D5DCF07" w14:textId="77777777" w:rsidR="00820C3B" w:rsidRPr="0000604E" w:rsidRDefault="00E659A8" w:rsidP="00820C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4E">
              <w:rPr>
                <w:rFonts w:ascii="Times New Roman" w:hAnsi="Times New Roman" w:cs="Times New Roman"/>
                <w:sz w:val="24"/>
                <w:szCs w:val="24"/>
              </w:rPr>
              <w:t>Для воспитанников, их родителей и сотрудников</w:t>
            </w:r>
          </w:p>
        </w:tc>
      </w:tr>
    </w:tbl>
    <w:p w14:paraId="27CB2572" w14:textId="77777777" w:rsidR="00002F6A" w:rsidRPr="0000604E" w:rsidRDefault="00002F6A" w:rsidP="00222E8A">
      <w:pPr>
        <w:rPr>
          <w:rFonts w:ascii="Times New Roman" w:hAnsi="Times New Roman" w:cs="Times New Roman"/>
          <w:sz w:val="24"/>
          <w:szCs w:val="24"/>
        </w:rPr>
      </w:pPr>
    </w:p>
    <w:sectPr w:rsidR="00002F6A" w:rsidRPr="0000604E" w:rsidSect="00C43A87">
      <w:headerReference w:type="default" r:id="rId9"/>
      <w:footerReference w:type="default" r:id="rId10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3F50" w14:textId="77777777" w:rsidR="002A25D5" w:rsidRDefault="002A25D5" w:rsidP="00960B36">
      <w:pPr>
        <w:spacing w:after="0" w:line="240" w:lineRule="auto"/>
      </w:pPr>
      <w:r>
        <w:separator/>
      </w:r>
    </w:p>
  </w:endnote>
  <w:endnote w:type="continuationSeparator" w:id="0">
    <w:p w14:paraId="1B65B832" w14:textId="77777777" w:rsidR="002A25D5" w:rsidRDefault="002A25D5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3983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0C38D171" wp14:editId="7AC78495">
          <wp:extent cx="4400550" cy="371475"/>
          <wp:effectExtent l="0" t="0" r="0" b="9525"/>
          <wp:docPr id="1344205650" name="Рисунок 1344205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A9C5" w14:textId="77777777" w:rsidR="002A25D5" w:rsidRDefault="002A25D5" w:rsidP="00960B36">
      <w:pPr>
        <w:spacing w:after="0" w:line="240" w:lineRule="auto"/>
      </w:pPr>
      <w:r>
        <w:separator/>
      </w:r>
    </w:p>
  </w:footnote>
  <w:footnote w:type="continuationSeparator" w:id="0">
    <w:p w14:paraId="6E3CD14F" w14:textId="77777777" w:rsidR="002A25D5" w:rsidRDefault="002A25D5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CA51" w14:textId="77777777" w:rsidR="00960B36" w:rsidRDefault="00960B36" w:rsidP="00960B36">
    <w:pPr>
      <w:pStyle w:val="a3"/>
    </w:pPr>
    <w:r>
      <w:tab/>
    </w:r>
  </w:p>
  <w:p w14:paraId="46E456DF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32607"/>
    <w:multiLevelType w:val="hybridMultilevel"/>
    <w:tmpl w:val="28C46A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433578">
    <w:abstractNumId w:val="1"/>
  </w:num>
  <w:num w:numId="2" w16cid:durableId="1260673408">
    <w:abstractNumId w:val="4"/>
  </w:num>
  <w:num w:numId="3" w16cid:durableId="451173690">
    <w:abstractNumId w:val="3"/>
  </w:num>
  <w:num w:numId="4" w16cid:durableId="1053313548">
    <w:abstractNumId w:val="0"/>
  </w:num>
  <w:num w:numId="5" w16cid:durableId="1295940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36"/>
    <w:rsid w:val="00002F6A"/>
    <w:rsid w:val="0000604E"/>
    <w:rsid w:val="000563F3"/>
    <w:rsid w:val="00083453"/>
    <w:rsid w:val="000F229E"/>
    <w:rsid w:val="00171816"/>
    <w:rsid w:val="00222E8A"/>
    <w:rsid w:val="002813B9"/>
    <w:rsid w:val="002A25D5"/>
    <w:rsid w:val="003547F2"/>
    <w:rsid w:val="003C4AE8"/>
    <w:rsid w:val="003C5FFB"/>
    <w:rsid w:val="00423F5A"/>
    <w:rsid w:val="00444E8F"/>
    <w:rsid w:val="004615DA"/>
    <w:rsid w:val="004D7EBE"/>
    <w:rsid w:val="00501FF6"/>
    <w:rsid w:val="005552B4"/>
    <w:rsid w:val="00586F6F"/>
    <w:rsid w:val="005E4EE0"/>
    <w:rsid w:val="006874AA"/>
    <w:rsid w:val="00695876"/>
    <w:rsid w:val="00765331"/>
    <w:rsid w:val="007B1C62"/>
    <w:rsid w:val="00814170"/>
    <w:rsid w:val="00820C3B"/>
    <w:rsid w:val="00896160"/>
    <w:rsid w:val="008A67B0"/>
    <w:rsid w:val="008F3C01"/>
    <w:rsid w:val="00923D41"/>
    <w:rsid w:val="00960B36"/>
    <w:rsid w:val="00C3672D"/>
    <w:rsid w:val="00C43A87"/>
    <w:rsid w:val="00D6748A"/>
    <w:rsid w:val="00DA2AE2"/>
    <w:rsid w:val="00E54E5C"/>
    <w:rsid w:val="00E659A8"/>
    <w:rsid w:val="00E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B84D5"/>
  <w15:docId w15:val="{F77523B8-6F34-41E7-A8BF-B8B6D67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FF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501F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501FF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501FF6"/>
    <w:rPr>
      <w:b/>
      <w:bCs/>
    </w:rPr>
  </w:style>
  <w:style w:type="paragraph" w:styleId="ab">
    <w:name w:val="List Paragraph"/>
    <w:basedOn w:val="a"/>
    <w:uiPriority w:val="34"/>
    <w:qFormat/>
    <w:rsid w:val="003C4AE8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222E8A"/>
    <w:pPr>
      <w:autoSpaceDE w:val="0"/>
      <w:autoSpaceDN w:val="0"/>
      <w:adjustRightInd w:val="0"/>
      <w:spacing w:after="0" w:line="260" w:lineRule="atLeast"/>
      <w:ind w:left="567" w:right="567"/>
      <w:jc w:val="both"/>
      <w:textAlignment w:val="center"/>
    </w:pPr>
    <w:rPr>
      <w:rFonts w:ascii="Nimrod Cyr MT" w:hAnsi="Nimrod Cyr MT" w:cs="Nimrod Cyr MT"/>
      <w:color w:val="000000"/>
      <w:sz w:val="20"/>
      <w:szCs w:val="20"/>
    </w:rPr>
  </w:style>
  <w:style w:type="character" w:customStyle="1" w:styleId="Italic">
    <w:name w:val="Italic"/>
    <w:uiPriority w:val="99"/>
    <w:rsid w:val="00222E8A"/>
    <w:rPr>
      <w:i/>
      <w:iCs/>
    </w:rPr>
  </w:style>
  <w:style w:type="paragraph" w:customStyle="1" w:styleId="17PRIL-header-1">
    <w:name w:val="17PRIL-header-1"/>
    <w:basedOn w:val="17PRIL-txt"/>
    <w:uiPriority w:val="99"/>
    <w:rsid w:val="00820C3B"/>
    <w:pPr>
      <w:spacing w:after="170" w:line="280" w:lineRule="atLeast"/>
      <w:ind w:left="283" w:right="283"/>
      <w:jc w:val="center"/>
    </w:pPr>
    <w:rPr>
      <w:rFonts w:ascii="TextBookC" w:hAnsi="TextBookC" w:cs="TextBookC"/>
      <w:b/>
      <w:bCs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11BD-7FE7-45FD-84BC-3492CE73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Виноградова Елена Алексеевна</cp:lastModifiedBy>
  <cp:revision>9</cp:revision>
  <cp:lastPrinted>2025-01-09T17:01:00Z</cp:lastPrinted>
  <dcterms:created xsi:type="dcterms:W3CDTF">2024-12-10T14:47:00Z</dcterms:created>
  <dcterms:modified xsi:type="dcterms:W3CDTF">2025-02-10T06:45:00Z</dcterms:modified>
</cp:coreProperties>
</file>